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5B" w:rsidRPr="00403A5B" w:rsidRDefault="00403A5B" w:rsidP="004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403A5B" w:rsidRPr="00403A5B" w:rsidRDefault="00403A5B" w:rsidP="0040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Осенний семестр 2020-2021 уч. год</w:t>
      </w:r>
    </w:p>
    <w:p w:rsidR="00403A5B" w:rsidRPr="00DE65FF" w:rsidRDefault="00403A5B" w:rsidP="0040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образовательной программе «</w:t>
      </w:r>
      <w:r w:rsidRPr="00DE65FF">
        <w:rPr>
          <w:rFonts w:ascii="Times New Roman" w:hAnsi="Times New Roman" w:cs="Times New Roman"/>
          <w:b/>
          <w:bCs/>
          <w:sz w:val="20"/>
          <w:szCs w:val="20"/>
          <w:lang w:val="kk-KZ"/>
        </w:rPr>
        <w:t>Гармонизация законодательства и управления качеством воды для ИУВР в ЦАР и РК</w:t>
      </w:r>
      <w:r w:rsidRPr="00DE65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03A5B" w:rsidRPr="00403A5B" w:rsidRDefault="00403A5B" w:rsidP="0040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03A5B" w:rsidRPr="00403A5B" w:rsidTr="00403A5B">
        <w:trPr>
          <w:trHeight w:val="265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Код дисциплины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дисциплины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Гармонизация законодательства и управления качеством воды для ИУВР в ЦАР и РК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магитстран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кредитов ECTS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магистранта 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 руководством преподавателя (СР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403A5B" w:rsidRPr="00403A5B" w:rsidTr="00403A5B">
        <w:trPr>
          <w:trHeight w:val="265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 (Л)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занятия (ПЗ)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403A5B" w:rsidRPr="00403A5B" w:rsidTr="00403A5B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Тип/характер курса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нарный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лекций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Проблемная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Диалог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- 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практических занятий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 -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конференция,</w:t>
            </w:r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дискуссия,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</w:p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Дидактические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СРС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403A5B" w:rsidRPr="00403A5B" w:rsidTr="00403A5B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trHeight w:val="21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03A5B" w:rsidRPr="00403A5B" w:rsidTr="00403A5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820"/>
        <w:gridCol w:w="3827"/>
      </w:tblGrid>
      <w:tr w:rsidR="00403A5B" w:rsidRPr="00403A5B" w:rsidTr="00403A5B">
        <w:tc>
          <w:tcPr>
            <w:tcW w:w="2014" w:type="dxa"/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</w:t>
            </w:r>
          </w:p>
        </w:tc>
      </w:tr>
      <w:tr w:rsidR="00403A5B" w:rsidRPr="00403A5B" w:rsidTr="00403A5B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403A5B" w:rsidRPr="004E7E3D" w:rsidRDefault="00403A5B" w:rsidP="004E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="004E7E3D" w:rsidRPr="004E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анализировать </w:t>
            </w:r>
            <w:r w:rsidR="004E7E3D" w:rsidRPr="004E7E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водными ресурсами, стандарты  качества воды, гармонизации современной нормативно-правовой базы в сфере использования и охраны трансграничных водных ресурсов   в ЦАР и РК, проблемы и перспективы. </w:t>
            </w:r>
          </w:p>
        </w:tc>
        <w:tc>
          <w:tcPr>
            <w:tcW w:w="4820" w:type="dxa"/>
            <w:shd w:val="clear" w:color="auto" w:fill="auto"/>
          </w:tcPr>
          <w:p w:rsidR="00403A5B" w:rsidRPr="00403A5B" w:rsidRDefault="00403A5B" w:rsidP="00165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ArialMT" w:eastAsia="Times New Roman" w:hAnsi="ArialMT" w:cs="ArialMT"/>
                <w:b/>
                <w:sz w:val="24"/>
                <w:szCs w:val="24"/>
                <w:lang w:eastAsia="ru-RU"/>
              </w:rPr>
              <w:t>РО 1</w:t>
            </w:r>
            <w:r w:rsidR="008B6F5A"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8B6F5A"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нтерпретировать</w:t>
            </w:r>
            <w:r w:rsidR="0016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современное </w:t>
            </w:r>
            <w:r w:rsidR="00165EFE" w:rsidRPr="00403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</w:t>
            </w:r>
            <w:r w:rsidR="00165EFE" w:rsidRPr="00CB6E62">
              <w:rPr>
                <w:rFonts w:ascii="Times New Roman" w:hAnsi="Times New Roman" w:cs="Times New Roman"/>
                <w:sz w:val="20"/>
                <w:szCs w:val="20"/>
              </w:rPr>
              <w:t xml:space="preserve">водных ресурсов </w:t>
            </w:r>
            <w:proofErr w:type="gramStart"/>
            <w:r w:rsidR="00165EFE" w:rsidRPr="00CB6E62">
              <w:rPr>
                <w:rFonts w:ascii="Times New Roman" w:hAnsi="Times New Roman" w:cs="Times New Roman"/>
                <w:sz w:val="20"/>
                <w:szCs w:val="20"/>
              </w:rPr>
              <w:t>в  ЦАР</w:t>
            </w:r>
            <w:proofErr w:type="gramEnd"/>
            <w:r w:rsidR="00165EFE" w:rsidRPr="00CB6E62">
              <w:rPr>
                <w:rFonts w:ascii="Times New Roman" w:hAnsi="Times New Roman" w:cs="Times New Roman"/>
                <w:sz w:val="20"/>
                <w:szCs w:val="20"/>
              </w:rPr>
              <w:t xml:space="preserve"> и Казахстане</w:t>
            </w:r>
            <w:r w:rsidR="00165EFE">
              <w:rPr>
                <w:rFonts w:ascii="Times New Roman" w:hAnsi="Times New Roman" w:cs="Times New Roman"/>
                <w:sz w:val="20"/>
                <w:szCs w:val="20"/>
              </w:rPr>
              <w:t xml:space="preserve"> для оценки природно-техногенных рисков </w:t>
            </w:r>
            <w:r w:rsidR="008B6F5A"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B6F5A" w:rsidRPr="00403A5B" w:rsidRDefault="00403A5B" w:rsidP="008B6F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A5B">
              <w:rPr>
                <w:rFonts w:ascii="Calibri" w:eastAsia="Calibri" w:hAnsi="Calibri" w:cs="Times New Roman"/>
                <w:b/>
                <w:sz w:val="20"/>
                <w:szCs w:val="20"/>
              </w:rPr>
              <w:t>ИД1</w:t>
            </w:r>
            <w:r w:rsidR="00B9074D">
              <w:rPr>
                <w:rFonts w:ascii="Calibri" w:eastAsia="Calibri" w:hAnsi="Calibri" w:cs="Times New Roman"/>
                <w:b/>
                <w:sz w:val="20"/>
                <w:szCs w:val="20"/>
              </w:rPr>
              <w:t>.1</w:t>
            </w:r>
            <w:r w:rsidR="00165EFE" w:rsidRPr="00165EFE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="00165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65E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современное </w:t>
            </w:r>
            <w:r w:rsidR="00165EFE" w:rsidRPr="00403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</w:t>
            </w:r>
            <w:r w:rsidR="00165EFE" w:rsidRPr="00CB6E62">
              <w:rPr>
                <w:rFonts w:ascii="Times New Roman" w:hAnsi="Times New Roman" w:cs="Times New Roman"/>
                <w:sz w:val="20"/>
                <w:szCs w:val="20"/>
              </w:rPr>
              <w:t xml:space="preserve">водных ресурсов </w:t>
            </w:r>
            <w:proofErr w:type="gramStart"/>
            <w:r w:rsidR="00165EFE" w:rsidRPr="00CB6E62">
              <w:rPr>
                <w:rFonts w:ascii="Times New Roman" w:hAnsi="Times New Roman" w:cs="Times New Roman"/>
                <w:sz w:val="20"/>
                <w:szCs w:val="20"/>
              </w:rPr>
              <w:t>в  ЦАР</w:t>
            </w:r>
            <w:proofErr w:type="gramEnd"/>
            <w:r w:rsidR="00165EFE" w:rsidRPr="00CB6E62">
              <w:rPr>
                <w:rFonts w:ascii="Times New Roman" w:hAnsi="Times New Roman" w:cs="Times New Roman"/>
                <w:sz w:val="20"/>
                <w:szCs w:val="20"/>
              </w:rPr>
              <w:t xml:space="preserve"> и Казахстане</w:t>
            </w:r>
          </w:p>
          <w:p w:rsidR="002D107C" w:rsidRPr="002D107C" w:rsidRDefault="002D107C" w:rsidP="002D1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ИД1.</w:t>
            </w:r>
            <w:r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>2Понимать важность решения проблем трансграничных рек для региона</w:t>
            </w:r>
          </w:p>
          <w:p w:rsidR="00403A5B" w:rsidRPr="002D107C" w:rsidRDefault="002D107C" w:rsidP="002D1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10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65EFE" w:rsidRPr="002D10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Д1.3</w:t>
            </w:r>
            <w:r w:rsidRPr="00B9074D">
              <w:rPr>
                <w:rFonts w:ascii="Times New Roman" w:eastAsia="Calibri" w:hAnsi="Times New Roman" w:cs="Times New Roman"/>
                <w:sz w:val="20"/>
                <w:szCs w:val="20"/>
              </w:rPr>
              <w:t>Выделят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B9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проблемы </w:t>
            </w:r>
            <w:r w:rsidRPr="00B9074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нарастающего дефицита воды, загрязнения поверхностных и подземных вод, огромных сверхнормативных потерь воды</w:t>
            </w:r>
          </w:p>
        </w:tc>
      </w:tr>
      <w:tr w:rsidR="00403A5B" w:rsidRPr="00403A5B" w:rsidTr="00403A5B">
        <w:tc>
          <w:tcPr>
            <w:tcW w:w="2014" w:type="dxa"/>
            <w:vMerge/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9074D" w:rsidRDefault="002D107C" w:rsidP="00B90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</w:t>
            </w:r>
            <w:r w:rsidR="00403A5B"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B9074D" w:rsidRPr="00403A5B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</w:t>
            </w:r>
            <w:r w:rsidR="00165E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</w:t>
            </w:r>
            <w:r w:rsidR="00165EFE" w:rsidRPr="00133ACF">
              <w:rPr>
                <w:rFonts w:ascii="Times New Roman" w:hAnsi="Times New Roman" w:cs="Times New Roman"/>
                <w:sz w:val="20"/>
                <w:szCs w:val="20"/>
              </w:rPr>
              <w:t>одно-экологические</w:t>
            </w:r>
            <w:r w:rsidR="00165EFE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социально-экономические </w:t>
            </w:r>
            <w:r w:rsidR="00165EFE" w:rsidRPr="00133ACF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в зоне формирования водных ресурсов</w:t>
            </w:r>
            <w:r w:rsidR="00165EFE">
              <w:rPr>
                <w:rFonts w:ascii="Times New Roman" w:hAnsi="Times New Roman" w:cs="Times New Roman"/>
                <w:sz w:val="20"/>
                <w:szCs w:val="20"/>
              </w:rPr>
              <w:t xml:space="preserve"> для поиска приемлемых путей решения</w:t>
            </w:r>
          </w:p>
          <w:p w:rsidR="00403A5B" w:rsidRPr="00403A5B" w:rsidRDefault="00403A5B" w:rsidP="00B90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65EFE" w:rsidRPr="00165EFE" w:rsidRDefault="00165EFE" w:rsidP="00B90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65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ИД2.1</w:t>
            </w:r>
            <w:r w:rsidR="002D107C"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</w:t>
            </w:r>
            <w:r w:rsidRPr="00165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глобальны</w:t>
            </w:r>
            <w:r w:rsidR="002D10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е</w:t>
            </w:r>
            <w:proofErr w:type="gramEnd"/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и региональные демографически</w:t>
            </w:r>
            <w:r w:rsidR="002D10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е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,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социально-экономически</w:t>
            </w:r>
            <w:r w:rsidR="002D10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е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экологических, политически</w:t>
            </w:r>
            <w:r w:rsidR="002D10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е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причин</w:t>
            </w:r>
            <w:r w:rsidR="002D107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ы</w:t>
            </w:r>
            <w:r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ухудшения </w:t>
            </w:r>
            <w:r w:rsidRPr="00165EFE">
              <w:rPr>
                <w:rFonts w:ascii="Times New Roman" w:hAnsi="Times New Roman" w:cs="Times New Roman"/>
                <w:sz w:val="20"/>
                <w:szCs w:val="20"/>
              </w:rPr>
              <w:t>обеспеченности  водными ресурсами в ЦАР и РК,</w:t>
            </w:r>
          </w:p>
          <w:p w:rsidR="00B9074D" w:rsidRPr="00165EFE" w:rsidRDefault="00403A5B" w:rsidP="00B90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ИД2.</w:t>
            </w:r>
            <w:r w:rsidR="002D10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B9074D" w:rsidRPr="00165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</w:t>
            </w:r>
            <w:r w:rsidR="002D1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9074D" w:rsidRPr="00165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B9074D" w:rsidRPr="00165EFE">
              <w:rPr>
                <w:rFonts w:ascii="Times New Roman" w:hAnsi="Times New Roman" w:cs="Times New Roman"/>
                <w:sz w:val="20"/>
                <w:szCs w:val="20"/>
              </w:rPr>
              <w:t>здержки и серьезные риски для будущего развития региона</w:t>
            </w:r>
          </w:p>
          <w:p w:rsidR="00403A5B" w:rsidRPr="00403A5B" w:rsidRDefault="00403A5B" w:rsidP="002D1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ИД2.</w:t>
            </w:r>
            <w:r w:rsidR="002D10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165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D107C"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>Сформулировать как</w:t>
            </w:r>
            <w:r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="00B9074D"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хранить </w:t>
            </w:r>
            <w:r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B9074D" w:rsidRPr="002D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рационально использовать водные ресурсы региона</w:t>
            </w:r>
          </w:p>
        </w:tc>
      </w:tr>
      <w:tr w:rsidR="00403A5B" w:rsidRPr="00403A5B" w:rsidTr="00403A5B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050FB" w:rsidRPr="008050FB" w:rsidRDefault="00403A5B" w:rsidP="00B9074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 w:cs="Times New Roman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 3</w:t>
            </w:r>
            <w:r w:rsidR="00B9074D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B4A3B" w:rsidRPr="009B4A3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Применять </w:t>
            </w:r>
            <w:r w:rsidR="00F21371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механизмы 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формировани</w:t>
            </w:r>
            <w:r w:rsidR="00F21371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 развити</w:t>
            </w:r>
            <w:r w:rsidR="00F21371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системы интегрированного управления водными ресурсами и повышени</w:t>
            </w:r>
            <w:r w:rsidR="00F21371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эффективности водопользования для обеспечения экологической безопасности и устойчивого</w:t>
            </w:r>
            <w:r w:rsidR="009B4A3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водопользования 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9B4A3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 ЦА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</w:t>
            </w:r>
            <w:r w:rsidR="009B4A3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 Р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еспублик</w:t>
            </w:r>
            <w:r w:rsidR="009B4A3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Казахстан.</w:t>
            </w:r>
            <w:r w:rsidR="00B9074D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E3D" w:rsidRPr="00403A5B" w:rsidRDefault="004E7E3D" w:rsidP="00B9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B4A3B" w:rsidRDefault="009B4A3B" w:rsidP="009B4A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B4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ИД3.1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C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C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и значение</w:t>
            </w:r>
            <w:r w:rsidRPr="007C31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инструментов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ИУВР</w:t>
            </w:r>
          </w:p>
          <w:p w:rsidR="00F21371" w:rsidRPr="009B4A3B" w:rsidRDefault="00403A5B" w:rsidP="00F2137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B4A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ИД3</w:t>
            </w:r>
            <w:r w:rsidRPr="009B4A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B4A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B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1371" w:rsidRPr="009B4A3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="00F21371" w:rsidRPr="009B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1371" w:rsidRPr="009B4A3B">
              <w:rPr>
                <w:rFonts w:ascii="Times New Roman" w:eastAsiaTheme="minorEastAsia" w:hAnsi="Times New Roman" w:cs="Times New Roman"/>
                <w:sz w:val="20"/>
                <w:szCs w:val="20"/>
                <w:lang w:val="tr-TR"/>
              </w:rPr>
              <w:t>общетеоретически</w:t>
            </w:r>
            <w:r w:rsidR="00F21371" w:rsidRPr="009B4A3B">
              <w:rPr>
                <w:rFonts w:ascii="Times New Roman" w:eastAsiaTheme="minorEastAsia" w:hAnsi="Times New Roman" w:cs="Times New Roman"/>
                <w:sz w:val="20"/>
                <w:szCs w:val="20"/>
              </w:rPr>
              <w:t>ми</w:t>
            </w:r>
            <w:r w:rsidR="00F21371" w:rsidRPr="009B4A3B">
              <w:rPr>
                <w:rFonts w:ascii="Times New Roman" w:eastAsiaTheme="minorEastAsia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="00F21371" w:rsidRPr="009B4A3B">
              <w:rPr>
                <w:rFonts w:ascii="Times New Roman" w:eastAsiaTheme="minorEastAsia" w:hAnsi="Times New Roman" w:cs="Times New Roman"/>
                <w:sz w:val="20"/>
                <w:szCs w:val="20"/>
                <w:lang w:val="tr-TR"/>
              </w:rPr>
              <w:t>основ</w:t>
            </w:r>
            <w:proofErr w:type="spellStart"/>
            <w:r w:rsidR="00F21371" w:rsidRPr="009B4A3B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</w:t>
            </w:r>
            <w:proofErr w:type="spellEnd"/>
            <w:r w:rsidR="00F21371" w:rsidRPr="009B4A3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формирования</w:t>
            </w:r>
            <w:proofErr w:type="gramEnd"/>
            <w:r w:rsidR="00F21371" w:rsidRPr="009B4A3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ИУВР</w:t>
            </w:r>
          </w:p>
          <w:p w:rsidR="00403A5B" w:rsidRPr="00403A5B" w:rsidRDefault="00403A5B" w:rsidP="009B4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ИД3</w:t>
            </w:r>
            <w:r w:rsidR="009B4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B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</w:t>
            </w:r>
            <w:r w:rsidR="009B4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 w:rsidRPr="00F2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</w:t>
            </w:r>
            <w:r w:rsidR="00F21371" w:rsidRPr="00F2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gramEnd"/>
            <w:r w:rsidR="00F21371" w:rsidRPr="00F2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</w:t>
            </w:r>
            <w:r w:rsidRPr="00F2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1371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совершенствованием законодательства  и организационно-технической  структуры в области управления водными </w:t>
            </w:r>
            <w:r w:rsidR="00F21371" w:rsidRPr="00F213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ресурсами</w:t>
            </w:r>
          </w:p>
        </w:tc>
      </w:tr>
      <w:tr w:rsidR="00403A5B" w:rsidRPr="00403A5B" w:rsidTr="00403A5B">
        <w:tc>
          <w:tcPr>
            <w:tcW w:w="2014" w:type="dxa"/>
            <w:vMerge/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03A5B" w:rsidRPr="00403A5B" w:rsidRDefault="00403A5B" w:rsidP="00B5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 4</w:t>
            </w:r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4587B" w:rsidRPr="0034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Разрабатывать  </w:t>
            </w:r>
            <w:r w:rsidR="0034587B" w:rsidRPr="003458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планов</w:t>
            </w:r>
            <w:proofErr w:type="gramEnd"/>
            <w:r w:rsidR="0034587B" w:rsidRPr="003458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управления водными ресурсами на разных уровнях иерархии</w:t>
            </w:r>
            <w:r w:rsidR="0034587B" w:rsidRPr="0034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п</w:t>
            </w:r>
            <w:r w:rsidR="0034587B" w:rsidRPr="003458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овышения эффективности водопользования</w:t>
            </w:r>
          </w:p>
        </w:tc>
        <w:tc>
          <w:tcPr>
            <w:tcW w:w="3827" w:type="dxa"/>
            <w:shd w:val="clear" w:color="auto" w:fill="auto"/>
          </w:tcPr>
          <w:p w:rsidR="009B4A3B" w:rsidRDefault="00403A5B" w:rsidP="009B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 4.1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4587B" w:rsidRPr="0005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Интерпретир</w:t>
            </w:r>
            <w:r w:rsidR="0034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овать </w:t>
            </w:r>
            <w:r w:rsidR="0034587B" w:rsidRPr="0005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</w:t>
            </w:r>
            <w:proofErr w:type="gramEnd"/>
            <w:r w:rsidR="0034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межг</w:t>
            </w:r>
            <w:r w:rsidR="0034587B"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>осударственно</w:t>
            </w:r>
            <w:r w:rsidR="0034587B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>го</w:t>
            </w:r>
            <w:r w:rsidR="0034587B"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 xml:space="preserve"> регулировани</w:t>
            </w:r>
            <w:r w:rsidR="0034587B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 xml:space="preserve">я </w:t>
            </w:r>
            <w:r w:rsidR="0034587B"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 xml:space="preserve"> в области во</w:t>
            </w:r>
            <w:r w:rsidR="0034587B"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softHyphen/>
              <w:t>дных отношений</w:t>
            </w:r>
            <w:r w:rsidR="0034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587B"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03A5B" w:rsidRPr="00403A5B" w:rsidRDefault="00403A5B" w:rsidP="0034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ИД4.2 </w:t>
            </w:r>
            <w:r w:rsidR="0034587B"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Выработать с</w:t>
            </w:r>
            <w:r w:rsidR="0034587B" w:rsidRPr="003F73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огласованную политику в   </w:t>
            </w:r>
            <w:proofErr w:type="gramStart"/>
            <w:r w:rsidR="0034587B" w:rsidRPr="003F73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оценке  и</w:t>
            </w:r>
            <w:proofErr w:type="gramEnd"/>
            <w:r w:rsidR="0034587B" w:rsidRPr="003F73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возмещении трансграничного экологического ущерба</w:t>
            </w:r>
          </w:p>
        </w:tc>
      </w:tr>
      <w:tr w:rsidR="00403A5B" w:rsidRPr="00403A5B" w:rsidTr="00403A5B">
        <w:tc>
          <w:tcPr>
            <w:tcW w:w="2014" w:type="dxa"/>
            <w:vMerge/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C31B6" w:rsidRPr="00403A5B" w:rsidRDefault="00403A5B" w:rsidP="007C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РО 5</w:t>
            </w:r>
            <w:r w:rsidR="007C31B6"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</w:t>
            </w:r>
            <w:r w:rsidR="007C31B6"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нализировать развитие международного сотрудничества</w:t>
            </w:r>
            <w:r w:rsidR="0034587B" w:rsidRPr="004A3A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3458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для с</w:t>
            </w:r>
            <w:r w:rsidR="0034587B" w:rsidRPr="004A3A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облюдени</w:t>
            </w:r>
            <w:r w:rsidR="003458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</w:t>
            </w:r>
            <w:r w:rsidR="0034587B" w:rsidRPr="004A3A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балансов интересов использования водных объектов в комплексе с их охраной</w:t>
            </w:r>
            <w:r w:rsidR="003458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 основе принципов </w:t>
            </w:r>
            <w:r w:rsidR="007C31B6"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устойчивого</w:t>
            </w:r>
            <w:r w:rsidR="0034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</w:t>
            </w:r>
            <w:r w:rsidR="007C31B6"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3A5B" w:rsidRPr="007C31B6" w:rsidRDefault="00403A5B" w:rsidP="007C3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03A5B" w:rsidRPr="0005098E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 5.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05098E" w:rsidRPr="0005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Понимает </w:t>
            </w:r>
            <w:proofErr w:type="gramStart"/>
            <w:r w:rsidR="0005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</w:t>
            </w:r>
            <w:r w:rsidR="0005098E" w:rsidRPr="0005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098E" w:rsidRPr="000509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единой</w:t>
            </w:r>
            <w:proofErr w:type="gramEnd"/>
            <w:r w:rsidR="0005098E" w:rsidRPr="000509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межгосударственной политики устойчивого водопотребления</w:t>
            </w:r>
          </w:p>
          <w:p w:rsidR="00403A5B" w:rsidRPr="0005098E" w:rsidRDefault="0005098E" w:rsidP="00345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09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Ид </w:t>
            </w:r>
            <w:proofErr w:type="gramStart"/>
            <w:r w:rsidRPr="000509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05098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03A5B" w:rsidRPr="0005098E">
              <w:rPr>
                <w:rFonts w:ascii="Times New Roman" w:eastAsia="Calibri" w:hAnsi="Times New Roman" w:cs="Times New Roman"/>
                <w:sz w:val="20"/>
                <w:szCs w:val="20"/>
              </w:rPr>
              <w:t>цениват</w:t>
            </w:r>
            <w:r w:rsidR="0034587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proofErr w:type="gramEnd"/>
            <w:r w:rsidR="00403A5B" w:rsidRPr="000509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098E">
              <w:rPr>
                <w:rFonts w:ascii="Times New Roman" w:eastAsia="Calibri" w:hAnsi="Times New Roman" w:cs="Times New Roman"/>
                <w:sz w:val="20"/>
                <w:szCs w:val="20"/>
              </w:rPr>
              <w:t>важность</w:t>
            </w:r>
            <w:r w:rsidRPr="000509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3458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двухстороннего  и многостороннего  </w:t>
            </w:r>
            <w:r w:rsidRPr="000509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международного сотрудничества</w:t>
            </w:r>
            <w:r w:rsidRPr="000509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58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34587B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>водным ресурсам ЦАР и РК</w:t>
            </w:r>
          </w:p>
        </w:tc>
      </w:tr>
      <w:tr w:rsidR="00403A5B" w:rsidRPr="00403A5B" w:rsidTr="00403A5B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2F26D1" w:rsidRDefault="002F26D1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F26D1">
              <w:rPr>
                <w:rFonts w:ascii="Times New Roman" w:hAnsi="Times New Roman" w:cs="Times New Roman"/>
                <w:sz w:val="20"/>
                <w:szCs w:val="20"/>
              </w:rPr>
              <w:t>спецдисциплины</w:t>
            </w:r>
            <w:proofErr w:type="spellEnd"/>
            <w:r w:rsidRPr="002F2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26D1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403A5B" w:rsidRPr="00403A5B" w:rsidTr="00403A5B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2F26D1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магистерской диссертации</w:t>
            </w:r>
          </w:p>
        </w:tc>
      </w:tr>
      <w:tr w:rsidR="00403A5B" w:rsidRPr="00403A5B" w:rsidTr="00403A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FB" w:rsidRPr="004C42D8" w:rsidRDefault="008050FB" w:rsidP="008050F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ТурмаганбетовМ.А.,ОрманА.О.,</w:t>
            </w:r>
            <w:proofErr w:type="spellStart"/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БурлибаевМ.Ж</w:t>
            </w:r>
            <w:proofErr w:type="spellEnd"/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и др. Сравнительно-правовой анализ водных законодательств сопредельных  с Казахстаном государств и подготовка рекомендаций для гармонизации механизма управления трансграничными реками.-</w:t>
            </w:r>
            <w:r w:rsidR="00365B3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Алматы,</w:t>
            </w:r>
            <w:r w:rsidR="007C55C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Каганат,2011</w:t>
            </w:r>
          </w:p>
          <w:p w:rsidR="008050FB" w:rsidRPr="004C42D8" w:rsidRDefault="008050FB" w:rsidP="008050FB">
            <w:pPr>
              <w:spacing w:line="240" w:lineRule="atLeast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2D8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  <w:r w:rsidRPr="004C42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Водные ресурсы Казахстана в новом тысячелетии: Обзор. -</w:t>
            </w:r>
            <w:r w:rsidR="00365B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C42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Алматы: UNDP, 2004. 132 с.</w:t>
            </w:r>
            <w:r w:rsidRPr="004C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42D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4C42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Управление водными ресурсами в Казахстане. история, современное состояние, анализ, сравнения, рекомендации. </w:t>
            </w:r>
            <w:r w:rsidR="007C55C8" w:rsidRPr="004C42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4C42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нформационно</w:t>
            </w:r>
            <w:r w:rsidR="007C55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2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аналитический обзор независимых экспертов,- Алматы , 2007</w:t>
            </w:r>
          </w:p>
          <w:p w:rsidR="00D1262C" w:rsidRPr="004C42D8" w:rsidRDefault="00D1262C" w:rsidP="00D1262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42D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4C42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2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Сарсенбаева</w:t>
            </w:r>
            <w:proofErr w:type="spellEnd"/>
            <w:r w:rsidRPr="004C42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Г.Б. Национальное водное право Республики Казахстан и его увязка с  международным водным правом. Приоритеты и проблемы. Направления совершенствования. </w:t>
            </w:r>
          </w:p>
          <w:p w:rsidR="00D1262C" w:rsidRPr="004C42D8" w:rsidRDefault="00D1262C" w:rsidP="00D1262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D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Аширяев</w:t>
            </w:r>
            <w:proofErr w:type="spellEnd"/>
            <w:r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К.Ш. Национальная водохозяйственная политика и стратегия Республики Казахстан. Экология и общество, 2010,№6, с.39-42.</w:t>
            </w:r>
          </w:p>
          <w:p w:rsidR="004C42D8" w:rsidRPr="004C42D8" w:rsidRDefault="00D1262C" w:rsidP="004C42D8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D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4C42D8" w:rsidRPr="004C42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укреплению сотрудничества по рациональному и эффективному использованию водных и энергетических ресурсов Центральной Азии. Нью-Йорк: ООН, 2004 123 с.</w:t>
            </w:r>
          </w:p>
          <w:p w:rsidR="00403A5B" w:rsidRPr="00581673" w:rsidRDefault="00AA737F" w:rsidP="00AA737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>
              <w:t xml:space="preserve"> </w:t>
            </w:r>
            <w:r w:rsidRPr="00AA737F">
              <w:rPr>
                <w:rFonts w:ascii="Times New Roman" w:hAnsi="Times New Roman" w:cs="Times New Roman"/>
                <w:sz w:val="20"/>
                <w:szCs w:val="20"/>
              </w:rPr>
              <w:t xml:space="preserve">Диалог по водным вопросам в Центральной Азии: через национальное к </w:t>
            </w:r>
            <w:proofErr w:type="spellStart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>общерегиональному</w:t>
            </w:r>
            <w:proofErr w:type="spellEnd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>: Материалы Второго Центрально</w:t>
            </w:r>
            <w:r w:rsidR="007C55C8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Pr="00AA737F">
              <w:rPr>
                <w:rFonts w:ascii="Times New Roman" w:hAnsi="Times New Roman" w:cs="Times New Roman"/>
                <w:sz w:val="20"/>
                <w:szCs w:val="20"/>
              </w:rPr>
              <w:t>зиатского экспертного форума (</w:t>
            </w:r>
            <w:proofErr w:type="spellStart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 xml:space="preserve">-Султан – </w:t>
            </w:r>
            <w:proofErr w:type="spellStart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>Бурабай</w:t>
            </w:r>
            <w:proofErr w:type="spellEnd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 xml:space="preserve">, 5-6 </w:t>
            </w:r>
            <w:r w:rsidRPr="007C55C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сентября 2019 г</w:t>
            </w:r>
            <w:r w:rsidRPr="00AA737F">
              <w:rPr>
                <w:rFonts w:ascii="Times New Roman" w:hAnsi="Times New Roman" w:cs="Times New Roman"/>
                <w:sz w:val="20"/>
                <w:szCs w:val="20"/>
              </w:rPr>
              <w:t xml:space="preserve">.) / Под общ. ред. З.К. </w:t>
            </w:r>
            <w:proofErr w:type="spellStart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>Шаукеновой</w:t>
            </w:r>
            <w:proofErr w:type="spellEnd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AA737F">
              <w:rPr>
                <w:rFonts w:ascii="Times New Roman" w:hAnsi="Times New Roman" w:cs="Times New Roman"/>
                <w:sz w:val="20"/>
                <w:szCs w:val="20"/>
              </w:rPr>
              <w:t xml:space="preserve">-Султан: Казахстанский институт </w:t>
            </w: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стратегических исследований при Президенте Республики Казахстан, </w:t>
            </w:r>
            <w:r w:rsidRPr="007C55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2019.</w:t>
            </w: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 xml:space="preserve"> – 232 с.</w:t>
            </w:r>
          </w:p>
          <w:p w:rsidR="00581673" w:rsidRPr="00E5037E" w:rsidRDefault="00581673" w:rsidP="00E5037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81673">
              <w:rPr>
                <w:rFonts w:ascii="Times New Roman" w:hAnsi="Times New Roman" w:cs="Times New Roman"/>
                <w:sz w:val="18"/>
                <w:szCs w:val="18"/>
              </w:rPr>
              <w:t>, К 2050 году в Казахстане доля ВИЭ составит 42% // www.24.kzhttps://24.kz/ru/news/social/item/183060-k-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 xml:space="preserve">2050-godu-vkazakhstane 108 Диалог по водным вопросам в Центральной Азии: через национальное к </w:t>
            </w:r>
            <w:proofErr w:type="spellStart"/>
            <w:r w:rsidRPr="00581673">
              <w:rPr>
                <w:rFonts w:ascii="Times New Roman" w:hAnsi="Times New Roman" w:cs="Times New Roman"/>
                <w:sz w:val="20"/>
                <w:szCs w:val="20"/>
              </w:rPr>
              <w:t>общерегиональному</w:t>
            </w:r>
            <w:proofErr w:type="spellEnd"/>
          </w:p>
          <w:p w:rsidR="00581673" w:rsidRPr="00DE65FF" w:rsidRDefault="00581673" w:rsidP="00E5037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03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Renewable Energy and Energy Efficiency Partnership. Policy and Regulation Overview (Kazakhstan). 2014. 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>Получено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https:// </w:t>
            </w:r>
            <w:hyperlink r:id="rId5" w:history="1">
              <w:r w:rsidRPr="00E5037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www.reeep.org/kazakhstan-2014</w:t>
              </w:r>
            </w:hyperlink>
          </w:p>
          <w:p w:rsidR="00E5037E" w:rsidRPr="00E5037E" w:rsidRDefault="00581673" w:rsidP="00E5037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International Renewable Energy Agency. Hydropower Data (Kazakhstan, Kyrgyzstan, Tajikistan). 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 xml:space="preserve">2018. Получено из 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irena</w:t>
            </w:r>
            <w:proofErr w:type="spellEnd"/>
            <w:r w:rsidRPr="0058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8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hydropower</w:t>
            </w:r>
            <w:r w:rsidRPr="0058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037E" w:rsidRPr="00E5037E" w:rsidRDefault="00E5037E" w:rsidP="00E5037E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03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E5037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О проекте Указа Президента Республики Казахстан "Об утверждении Национального плана по интегрированному управлению водными ресурсами и повышению эффективности водопользования Республики Казахстан на 2009 - 2025 годы"</w:t>
            </w:r>
          </w:p>
          <w:p w:rsidR="00581673" w:rsidRDefault="00E5037E" w:rsidP="00E5037E">
            <w:pPr>
              <w:shd w:val="clear" w:color="auto" w:fill="FFFFFF"/>
              <w:spacing w:before="150" w:after="150"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503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Постановление Правительства Республики Казахстан от 28 января 2009 года № 67</w:t>
            </w:r>
          </w:p>
          <w:p w:rsidR="00300BA2" w:rsidRPr="00300BA2" w:rsidRDefault="00300BA2" w:rsidP="002F26D1">
            <w:pPr>
              <w:shd w:val="clear" w:color="auto" w:fill="FFFFFF"/>
              <w:spacing w:before="150" w:after="150" w:line="240" w:lineRule="atLeast"/>
              <w:contextualSpacing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>12.П</w:t>
            </w:r>
            <w:r w:rsidR="002F26D1">
              <w:rPr>
                <w:rFonts w:ascii="Times New Roman" w:hAnsi="Times New Roman" w:cs="Times New Roman"/>
                <w:sz w:val="20"/>
                <w:szCs w:val="20"/>
              </w:rPr>
              <w:t>ереосмысление водного вопроса в Центральной Азии</w:t>
            </w:r>
            <w:r w:rsidR="00365B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>Цена бездействия и преимущества водного сотрудничества</w:t>
            </w:r>
            <w:r w:rsidR="00365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BA2">
              <w:rPr>
                <w:rFonts w:ascii="Times New Roman" w:eastAsia="Calibri" w:hAnsi="Times New Roman" w:cs="Times New Roman"/>
                <w:sz w:val="20"/>
                <w:szCs w:val="20"/>
              </w:rPr>
              <w:t>https://www.adelphi.de/en/system/files/mediathek/bilder/Rethinking%20Water%20in%20Central%20Asia%20-%20adelphi%20carec%20RUS.pdf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902"/>
      </w:tblGrid>
      <w:tr w:rsidR="00403A5B" w:rsidRPr="00403A5B" w:rsidTr="00403A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403A5B" w:rsidRPr="00403A5B" w:rsidRDefault="00403A5B" w:rsidP="00403A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03A5B" w:rsidRPr="00403A5B" w:rsidRDefault="00403A5B" w:rsidP="00403A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ВНИМАНИЕ!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дедлайнов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403A5B" w:rsidRPr="00403A5B" w:rsidRDefault="00403A5B" w:rsidP="00403A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403A5B" w:rsidRPr="00403A5B" w:rsidRDefault="00403A5B" w:rsidP="0036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-адресу: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65B32" w:rsidRPr="00365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kalkash</w:t>
            </w:r>
            <w:proofErr w:type="spellEnd"/>
            <w:r w:rsidR="00365B32" w:rsidRPr="0036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55@</w:t>
            </w:r>
            <w:proofErr w:type="spellStart"/>
            <w:r w:rsidR="00365B32" w:rsidRPr="00365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="00365B32" w:rsidRPr="00365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5B32" w:rsidRPr="00365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403A5B" w:rsidRPr="00403A5B" w:rsidTr="00403A5B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Политика оценивания и 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Критериальное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рубежном контроле и экзаменах).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Суммативное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вебинаре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оценивание выполненного задания.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A5B" w:rsidRPr="00403A5B" w:rsidRDefault="00403A5B" w:rsidP="00403A5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Календарь (график) реализации содержания учебного курса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57"/>
        <w:gridCol w:w="850"/>
        <w:gridCol w:w="1134"/>
        <w:gridCol w:w="567"/>
        <w:gridCol w:w="709"/>
        <w:gridCol w:w="1134"/>
        <w:gridCol w:w="1418"/>
      </w:tblGrid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Неделя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3F739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занятия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/платформа</w:t>
            </w:r>
          </w:p>
        </w:tc>
      </w:tr>
      <w:tr w:rsidR="00403A5B" w:rsidRPr="00403A5B" w:rsidTr="00403A5B">
        <w:trPr>
          <w:jc w:val="center"/>
        </w:trPr>
        <w:tc>
          <w:tcPr>
            <w:tcW w:w="9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D57C9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 1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3ACF" w:rsidRPr="00133ACF">
              <w:rPr>
                <w:rFonts w:ascii="Times New Roman" w:hAnsi="Times New Roman" w:cs="Times New Roman"/>
                <w:b/>
                <w:sz w:val="20"/>
                <w:szCs w:val="20"/>
              </w:rPr>
              <w:t>Водно-экологические проблемы в зоне формирования водных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3A5B" w:rsidRPr="00403A5B" w:rsidTr="003F7394">
        <w:trPr>
          <w:trHeight w:val="53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CB6E62" w:rsidRDefault="00403A5B" w:rsidP="003E4D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6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="00CB6E62" w:rsidRPr="00CB6E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6E62" w:rsidRPr="00CB6E62">
              <w:rPr>
                <w:rFonts w:ascii="Times New Roman" w:hAnsi="Times New Roman" w:cs="Times New Roman"/>
                <w:sz w:val="20"/>
                <w:szCs w:val="20"/>
              </w:rPr>
              <w:t>Предмет и задачи курса</w:t>
            </w:r>
            <w:r w:rsidR="00CB6E62" w:rsidRPr="000E0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2BD" w:rsidRPr="000E02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3F7394" w:rsidRPr="00CB6E62">
              <w:rPr>
                <w:rFonts w:ascii="Times New Roman" w:hAnsi="Times New Roman" w:cs="Times New Roman"/>
                <w:sz w:val="20"/>
                <w:szCs w:val="20"/>
              </w:rPr>
              <w:t>Современное состояние водных ресурсов в  ЦАР и Казахстане.</w:t>
            </w:r>
            <w:r w:rsidR="006747DE" w:rsidRPr="00D54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D78" w:rsidRPr="000E02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4D78">
              <w:rPr>
                <w:rFonts w:ascii="Times New Roman" w:hAnsi="Times New Roman" w:cs="Times New Roman"/>
                <w:sz w:val="20"/>
                <w:szCs w:val="20"/>
              </w:rPr>
              <w:t xml:space="preserve">ода как фактор региональной интеграции в ЦАР и РК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CB6E62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CB6E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CB6E62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6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403A5B" w:rsidRPr="00CB6E62" w:rsidRDefault="00403A5B" w:rsidP="003F739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B6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3A5B" w:rsidRPr="00CB6E62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CB6E62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CB6E62" w:rsidRDefault="00403A5B" w:rsidP="00403A5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CB6E62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CB6E62" w:rsidRDefault="00403A5B" w:rsidP="00403A5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B6E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trHeight w:val="4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78" w:rsidRDefault="002156EB" w:rsidP="003E4D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СЗ </w:t>
            </w:r>
            <w:r w:rsidR="003E4D78" w:rsidRPr="00811B68">
              <w:rPr>
                <w:rFonts w:ascii="Times New Roman" w:hAnsi="Times New Roman" w:cs="Times New Roman"/>
                <w:sz w:val="20"/>
                <w:szCs w:val="20"/>
              </w:rPr>
              <w:t>Природно-</w:t>
            </w:r>
            <w:proofErr w:type="spellStart"/>
            <w:r w:rsidR="003E4D78" w:rsidRPr="00811B68">
              <w:rPr>
                <w:rFonts w:ascii="Times New Roman" w:hAnsi="Times New Roman" w:cs="Times New Roman"/>
                <w:sz w:val="20"/>
                <w:szCs w:val="20"/>
              </w:rPr>
              <w:t>социо</w:t>
            </w:r>
            <w:proofErr w:type="spellEnd"/>
            <w:r w:rsidR="003E4D78" w:rsidRPr="00811B68">
              <w:rPr>
                <w:rFonts w:ascii="Times New Roman" w:hAnsi="Times New Roman" w:cs="Times New Roman"/>
                <w:sz w:val="20"/>
                <w:szCs w:val="20"/>
              </w:rPr>
              <w:t>-эк</w:t>
            </w:r>
            <w:r w:rsidR="003E4D78">
              <w:rPr>
                <w:rFonts w:ascii="Times New Roman" w:hAnsi="Times New Roman" w:cs="Times New Roman"/>
                <w:sz w:val="20"/>
                <w:szCs w:val="20"/>
              </w:rPr>
              <w:t>ономическая организация региона трансграничного водопользования</w:t>
            </w:r>
            <w:r w:rsidR="003E4D78" w:rsidRPr="00661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3A5B" w:rsidRPr="003E4D78" w:rsidRDefault="00403A5B" w:rsidP="003E4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D5485B" w:rsidP="00D548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403A5B" w:rsidRPr="00CB6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133ACF">
              <w:rPr>
                <w:rFonts w:ascii="Times New Roman" w:hAnsi="Times New Roman" w:cs="Times New Roman"/>
                <w:sz w:val="20"/>
                <w:szCs w:val="20"/>
              </w:rPr>
              <w:t>Водно-экологические проблемы в зоне формирования водных ресурсов</w:t>
            </w:r>
            <w:r w:rsidR="00CC76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76D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CC76D0" w:rsidRPr="00CC76D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дефицит воды и загрязнение вод, засоление (опустынивание) сельскохозяйственных земель;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3F73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</w:t>
            </w:r>
            <w:r w:rsidR="003F73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ИД </w:t>
            </w:r>
            <w:r w:rsidR="003F7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3F7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3F7394" w:rsidRPr="00403A5B" w:rsidRDefault="003F739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ИД2.2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78" w:rsidRPr="00CB6E62" w:rsidRDefault="005832FB" w:rsidP="003E4D78">
            <w:pPr>
              <w:spacing w:before="100" w:beforeAutospacing="1" w:after="100" w:afterAutospacing="1"/>
              <w:contextualSpacing/>
              <w:jc w:val="both"/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</w:pPr>
            <w:r w:rsidRPr="0058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3E4D78" w:rsidRPr="00C25737">
              <w:rPr>
                <w:rFonts w:ascii="Times New Roman" w:hAnsi="Times New Roman" w:cs="Times New Roman"/>
                <w:sz w:val="20"/>
                <w:szCs w:val="20"/>
              </w:rPr>
              <w:t>Источники региональной и локальной экологической опасности,</w:t>
            </w:r>
            <w:r w:rsidR="003E4D78" w:rsidRPr="00C2573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3E4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экологические </w:t>
            </w:r>
            <w:r w:rsidR="003E4D78" w:rsidRPr="00133ACF">
              <w:rPr>
                <w:rFonts w:ascii="Times New Roman" w:hAnsi="Times New Roman" w:cs="Times New Roman"/>
                <w:sz w:val="20"/>
                <w:szCs w:val="20"/>
              </w:rPr>
              <w:t xml:space="preserve">риски для будущего развития </w:t>
            </w:r>
            <w:r w:rsidR="003E4D78" w:rsidRPr="00CB6E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ЦАР и РК</w:t>
            </w:r>
          </w:p>
          <w:p w:rsidR="00403A5B" w:rsidRPr="005832FB" w:rsidRDefault="00403A5B" w:rsidP="003E4D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2.1</w:t>
            </w:r>
          </w:p>
          <w:p w:rsidR="003F7394" w:rsidRPr="00403A5B" w:rsidRDefault="003F7394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3E4D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="003E4D78" w:rsidRPr="00A512DC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Политические  экологические, социально-экономические риски стран ЦАР</w:t>
            </w:r>
            <w:r w:rsidR="003E4D78"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3F7394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</w:t>
            </w:r>
            <w:r w:rsid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ИД2.1</w:t>
            </w:r>
          </w:p>
          <w:p w:rsidR="003F7394" w:rsidRPr="00403A5B" w:rsidRDefault="003F7394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3E4D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F7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="002156EB" w:rsidRPr="000A0FC8">
              <w:rPr>
                <w:rFonts w:eastAsia="Calibri"/>
                <w:snapToGrid w:val="0"/>
                <w:color w:val="000000"/>
                <w:sz w:val="20"/>
                <w:szCs w:val="20"/>
              </w:rPr>
              <w:t xml:space="preserve"> </w:t>
            </w:r>
            <w:r w:rsidR="003E4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</w:t>
            </w:r>
            <w:r w:rsidR="003E4D78" w:rsidRPr="00583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E4D78" w:rsidRPr="005832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демографические</w:t>
            </w:r>
            <w:r w:rsidR="003E4D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и </w:t>
            </w:r>
            <w:r w:rsidR="003E4D78" w:rsidRPr="005832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3E4D7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с</w:t>
            </w:r>
            <w:r w:rsidR="003E4D78" w:rsidRPr="005832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оциально-экономические </w:t>
            </w:r>
            <w:r w:rsidR="003E4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проблемы  не</w:t>
            </w:r>
            <w:r w:rsidR="003E4D78" w:rsidRPr="00CB6E62">
              <w:rPr>
                <w:rFonts w:ascii="Times New Roman" w:hAnsi="Times New Roman" w:cs="Times New Roman"/>
                <w:sz w:val="20"/>
                <w:szCs w:val="20"/>
              </w:rPr>
              <w:t>рационального использования водных ресурсов  в ЦАР и РК</w:t>
            </w:r>
            <w:r w:rsidR="003E4D78" w:rsidRPr="00811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3F7394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</w:t>
            </w:r>
            <w:r w:rsidR="003F7394"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03A5B" w:rsidRPr="003F7394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03A5B" w:rsidRPr="00403A5B" w:rsidRDefault="00403A5B" w:rsidP="003F739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</w:t>
            </w:r>
            <w:r w:rsidR="003F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FD7BDF" w:rsidRPr="00403A5B" w:rsidTr="00403A5B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Default="00FD7BDF" w:rsidP="00D57C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r w:rsidR="003F7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 1 Консультация</w:t>
            </w: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3F7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</w:t>
            </w:r>
          </w:p>
          <w:p w:rsidR="00FD7BDF" w:rsidRPr="00133ACF" w:rsidRDefault="00FD7BDF" w:rsidP="00133A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FD7B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FD7BDF" w:rsidRPr="00403A5B" w:rsidRDefault="00FD7BDF" w:rsidP="00FD7B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FD7BD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ИД1.1</w:t>
            </w:r>
          </w:p>
          <w:p w:rsidR="00FD7BDF" w:rsidRPr="00403A5B" w:rsidRDefault="00FD7BDF" w:rsidP="00FD7BD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</w:t>
            </w:r>
            <w:proofErr w:type="gramStart"/>
            <w:r w:rsidR="003F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3F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D7BDF" w:rsidRPr="00403A5B" w:rsidRDefault="00FD7BDF" w:rsidP="003F739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</w:t>
            </w:r>
            <w:r w:rsidR="003F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F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811B68" w:rsidRDefault="00403A5B" w:rsidP="003E4D7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11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="003E4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3E4D78" w:rsidRPr="000E31D8">
              <w:rPr>
                <w:rFonts w:ascii="Times New Roman" w:hAnsi="Times New Roman"/>
                <w:snapToGrid w:val="0"/>
                <w:sz w:val="20"/>
                <w:szCs w:val="20"/>
              </w:rPr>
              <w:t>Комплексный и системный подход при анализе экологических рисков.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66103D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610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66103D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ИД1.1</w:t>
            </w:r>
          </w:p>
          <w:p w:rsidR="00403A5B" w:rsidRPr="0066103D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ИД1.2</w:t>
            </w:r>
          </w:p>
          <w:p w:rsidR="00403A5B" w:rsidRPr="0066103D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66103D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66103D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66103D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3E4D7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610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="006747DE" w:rsidRPr="00165E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,</w:t>
            </w:r>
            <w:r w:rsidR="005832FB" w:rsidRPr="00054F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4D78" w:rsidRPr="00B548BA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Методы оценки экологического риска.</w:t>
            </w:r>
            <w:r w:rsidR="003E4D78" w:rsidRPr="00D82794">
              <w:t xml:space="preserve"> </w:t>
            </w:r>
            <w:r w:rsidR="003E4D78"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610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РО1 </w:t>
            </w:r>
          </w:p>
          <w:p w:rsidR="00403A5B" w:rsidRPr="0066103D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610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419" w:rsidRPr="0066103D" w:rsidRDefault="00057419" w:rsidP="0005741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ИД1.1</w:t>
            </w:r>
          </w:p>
          <w:p w:rsidR="00057419" w:rsidRPr="0066103D" w:rsidRDefault="00057419" w:rsidP="0005741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ИД1.2</w:t>
            </w:r>
          </w:p>
          <w:p w:rsidR="00403A5B" w:rsidRPr="0066103D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66103D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66103D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3F7394" w:rsidP="00133A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СРМП2 </w:t>
            </w:r>
            <w:r w:rsidR="00403A5B"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СРС 1.</w:t>
            </w:r>
            <w:r w:rsidR="00133ACF" w:rsidRPr="00FD7BD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33A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Показать на примерах стран </w:t>
            </w:r>
            <w:proofErr w:type="gramStart"/>
            <w:r w:rsidRPr="00133A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ЦАР  и</w:t>
            </w:r>
            <w:proofErr w:type="gramEnd"/>
            <w:r w:rsidRPr="00133A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РК последствия </w:t>
            </w:r>
            <w:r w:rsidRPr="00133ACF">
              <w:rPr>
                <w:rFonts w:ascii="Times New Roman" w:hAnsi="Times New Roman" w:cs="Times New Roman"/>
                <w:sz w:val="20"/>
                <w:szCs w:val="20"/>
              </w:rPr>
              <w:t>низкой  эффективности водопользования на политические  экологические, социально-экономические стороны аспекты стран ЦАР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94" w:rsidRPr="00403A5B" w:rsidRDefault="003F7394" w:rsidP="003F73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РО1</w:t>
            </w:r>
          </w:p>
          <w:p w:rsidR="00403A5B" w:rsidRPr="00403A5B" w:rsidRDefault="003F7394" w:rsidP="003F73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94" w:rsidRPr="00403A5B" w:rsidRDefault="003F7394" w:rsidP="003F739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ИД1.1</w:t>
            </w:r>
          </w:p>
          <w:p w:rsidR="003F7394" w:rsidRPr="00403A5B" w:rsidRDefault="003F7394" w:rsidP="003F739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403A5B" w:rsidRPr="00403A5B" w:rsidRDefault="003F7394" w:rsidP="003F73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03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6747DE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trHeight w:val="15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05098E" w:rsidRDefault="00403A5B" w:rsidP="00811B6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050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56EB" w:rsidRPr="00811B68">
              <w:rPr>
                <w:rFonts w:ascii="Times New Roman" w:hAnsi="Times New Roman" w:cs="Times New Roman"/>
                <w:sz w:val="20"/>
                <w:szCs w:val="20"/>
              </w:rPr>
              <w:t>Законодательно-правовое регулирование</w:t>
            </w:r>
            <w:r w:rsidR="002156EB" w:rsidRPr="00811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</w:t>
            </w:r>
            <w:r w:rsidR="002156EB" w:rsidRPr="00811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опросов м</w:t>
            </w:r>
            <w:r w:rsidR="002156EB" w:rsidRPr="00811B68">
              <w:rPr>
                <w:rFonts w:ascii="Times New Roman" w:hAnsi="Times New Roman" w:cs="Times New Roman"/>
                <w:sz w:val="20"/>
                <w:szCs w:val="20"/>
              </w:rPr>
              <w:t>ежгосударственного  использования  водных объектов в ЦАР.</w:t>
            </w:r>
            <w:r w:rsidR="002156EB" w:rsidRPr="0066103D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Национальное водное право Республики Казахстан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Calibri" w:eastAsia="Calibri" w:hAnsi="Calibri" w:cs="Times New Roman"/>
                <w:b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ИД2.1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trHeight w:val="54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05098E" w:rsidRDefault="00403A5B" w:rsidP="002156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0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="00A14DBD" w:rsidRPr="00050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F21371" w:rsidRPr="0005098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  <w:r w:rsidR="006747D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2156EB" w:rsidRPr="00A14DB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Неэффективность механизмов реализации существующего законодательства</w:t>
            </w:r>
            <w:r w:rsidR="002156EB" w:rsidRPr="00C60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2156EB" w:rsidRPr="0066103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156EB">
              <w:rPr>
                <w:rFonts w:ascii="Times New Roman" w:hAnsi="Times New Roman" w:cs="Times New Roman"/>
                <w:sz w:val="20"/>
                <w:szCs w:val="20"/>
              </w:rPr>
              <w:t xml:space="preserve">сложности </w:t>
            </w:r>
            <w:r w:rsidR="002156EB" w:rsidRPr="0066103D">
              <w:rPr>
                <w:rFonts w:ascii="Times New Roman" w:hAnsi="Times New Roman" w:cs="Times New Roman"/>
                <w:sz w:val="20"/>
                <w:szCs w:val="20"/>
              </w:rPr>
              <w:t xml:space="preserve"> увязк</w:t>
            </w:r>
            <w:r w:rsidR="002156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56EB" w:rsidRPr="0066103D">
              <w:rPr>
                <w:rFonts w:ascii="Times New Roman" w:hAnsi="Times New Roman" w:cs="Times New Roman"/>
                <w:sz w:val="20"/>
                <w:szCs w:val="20"/>
              </w:rPr>
              <w:t xml:space="preserve"> с  международным водным правом.</w:t>
            </w:r>
            <w:r w:rsidR="00215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ИД2.1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trHeight w:val="2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D7BDF" w:rsidRPr="00403A5B" w:rsidTr="00165EFE">
        <w:trPr>
          <w:trHeight w:val="207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DF" w:rsidRPr="00403A5B" w:rsidRDefault="00FD7BDF" w:rsidP="00FD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="00133ACF" w:rsidRPr="00FD7BD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133ACF" w:rsidRPr="009A6DED">
              <w:rPr>
                <w:rFonts w:ascii="Times New Roman" w:eastAsiaTheme="minorEastAsia" w:hAnsi="Times New Roman" w:cs="Times New Roman"/>
                <w:b/>
                <w:lang w:eastAsia="ru-RU"/>
              </w:rPr>
              <w:t>Интегрированное управление водными ресурсами</w:t>
            </w:r>
          </w:p>
        </w:tc>
      </w:tr>
      <w:tr w:rsidR="00403A5B" w:rsidRPr="00403A5B" w:rsidTr="00A14DBD">
        <w:trPr>
          <w:trHeight w:val="5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21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="002156EB" w:rsidRPr="00054FA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2156EB" w:rsidRPr="00054F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оделирование сценариев развития водного сектора</w:t>
            </w:r>
            <w:r w:rsidR="002156E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 ЦАР и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BA" w:rsidRDefault="00B548BA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2156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548BA" w:rsidRPr="007F7C76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принципы и методология управления рискам</w:t>
            </w:r>
            <w:r w:rsidR="00B548B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548BA" w:rsidRPr="007F7C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548BA" w:rsidRPr="000E31D8">
              <w:rPr>
                <w:sz w:val="20"/>
                <w:szCs w:val="20"/>
              </w:rPr>
              <w:t xml:space="preserve"> </w:t>
            </w:r>
            <w:r w:rsidR="00B548BA" w:rsidRPr="009C41D7">
              <w:rPr>
                <w:rFonts w:ascii="Times New Roman" w:hAnsi="Times New Roman" w:cs="Times New Roman"/>
                <w:sz w:val="20"/>
                <w:szCs w:val="20"/>
              </w:rPr>
              <w:t>Концепция приемлемого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54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  <w:r w:rsidR="00B54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</w:t>
            </w:r>
            <w:r w:rsidR="00B54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A14DBD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BD" w:rsidRPr="00403A5B" w:rsidRDefault="00A14DBD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BD" w:rsidRPr="00403A5B" w:rsidRDefault="00A14DBD" w:rsidP="00B548B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  <w:r w:rsidR="00B54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B54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</w:t>
            </w:r>
            <w:r w:rsidRPr="00403A5B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Консультация</w:t>
            </w:r>
            <w:r w:rsidRPr="00403A5B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03A5B">
              <w:rPr>
                <w:rFonts w:asciiTheme="majorHAnsi" w:eastAsia="Calibri" w:hAnsiTheme="majorHAnsi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03A5B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СР</w:t>
            </w:r>
            <w:r w:rsidR="00B548BA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М</w:t>
            </w:r>
            <w:r w:rsidRPr="00403A5B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2.</w:t>
            </w:r>
            <w:r w:rsidRPr="00E071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BD" w:rsidRDefault="00A14DBD" w:rsidP="00403A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  <w:p w:rsidR="00B548BA" w:rsidRPr="00403A5B" w:rsidRDefault="00B548BA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BD" w:rsidRPr="00403A5B" w:rsidRDefault="00A14DBD" w:rsidP="00A1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A14DBD" w:rsidRDefault="00A14DBD" w:rsidP="00A1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B548BA" w:rsidRPr="00403A5B" w:rsidRDefault="00B548BA" w:rsidP="00A1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ИД3.2</w:t>
            </w:r>
          </w:p>
          <w:p w:rsidR="00A14DBD" w:rsidRPr="00403A5B" w:rsidRDefault="00A14DBD" w:rsidP="00A14D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4DBD" w:rsidRPr="00403A5B" w:rsidRDefault="00A14DBD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BD" w:rsidRPr="00403A5B" w:rsidRDefault="00A14DBD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BD" w:rsidRPr="00403A5B" w:rsidRDefault="00A14DBD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BD" w:rsidRPr="00403A5B" w:rsidRDefault="00A14DBD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6747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ACF" w:rsidRPr="00FD7BDF">
              <w:rPr>
                <w:rFonts w:ascii="Times New Roman" w:eastAsiaTheme="minorEastAsia" w:hAnsi="Times New Roman" w:cs="Times New Roman"/>
                <w:lang w:eastAsia="ru-RU"/>
              </w:rPr>
              <w:t xml:space="preserve">Интегрированное управление водными ресурсами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Default="00057419" w:rsidP="00403A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  <w:p w:rsidR="00B548BA" w:rsidRPr="00403A5B" w:rsidRDefault="00B548BA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419" w:rsidRPr="0066103D" w:rsidRDefault="00057419" w:rsidP="0005741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57419" w:rsidRPr="0066103D" w:rsidRDefault="00057419" w:rsidP="0005741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03A5B" w:rsidRPr="00403A5B" w:rsidRDefault="00057419" w:rsidP="00B548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B5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66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A14DB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403A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03A5B">
              <w:rPr>
                <w:rFonts w:ascii="Calibri" w:eastAsia="Calibri" w:hAnsi="Calibri" w:cs="Times New Roman"/>
              </w:rPr>
              <w:t xml:space="preserve"> </w:t>
            </w:r>
            <w:r w:rsidR="00A14DBD" w:rsidRPr="00FD7B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Механизм реализации ИУВР</w:t>
            </w:r>
            <w:r w:rsidR="00A14DBD" w:rsidRPr="00FD7BDF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548BA" w:rsidRPr="00403A5B" w:rsidRDefault="00B548BA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7 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B548BA" w:rsidP="00DE29F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СРМП 4 </w:t>
            </w:r>
            <w:r w:rsidR="00403A5B"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СР</w:t>
            </w:r>
            <w:r w:rsidR="00DE2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403A5B"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</w:t>
            </w:r>
            <w:r w:rsidRPr="00E07137">
              <w:rPr>
                <w:rFonts w:ascii="Times New Roman" w:eastAsia="Times New Roman" w:hAnsi="Times New Roman" w:cs="Times New Roman"/>
              </w:rPr>
              <w:t xml:space="preserve"> Разработка мер по улучшению использования водных ресурсов в </w:t>
            </w:r>
            <w:r>
              <w:rPr>
                <w:rFonts w:ascii="Times New Roman" w:eastAsia="Times New Roman" w:hAnsi="Times New Roman" w:cs="Times New Roman"/>
              </w:rPr>
              <w:t xml:space="preserve">ЦАР и </w:t>
            </w:r>
            <w:r w:rsidRPr="00E07137">
              <w:rPr>
                <w:rFonts w:ascii="Times New Roman" w:eastAsia="Times New Roman" w:hAnsi="Times New Roman" w:cs="Times New Roman"/>
              </w:rPr>
              <w:t>РК</w:t>
            </w:r>
            <w:r>
              <w:rPr>
                <w:rFonts w:ascii="Times New Roman" w:eastAsia="Times New Roman" w:hAnsi="Times New Roman" w:cs="Times New Roman"/>
              </w:rPr>
              <w:t xml:space="preserve"> на основе принципов ИУВР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DE29FE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FE" w:rsidRPr="00403A5B" w:rsidRDefault="00DE29FE" w:rsidP="00DE29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DE29FE" w:rsidRDefault="00DE29FE" w:rsidP="00DE29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403A5B" w:rsidRPr="00403A5B" w:rsidRDefault="00DE29FE" w:rsidP="00DE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B548BA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0B" w:rsidRPr="00FD7BDF" w:rsidRDefault="00403A5B" w:rsidP="00C60B0B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Л.</w:t>
            </w:r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B0B" w:rsidRPr="00FD7BDF">
              <w:rPr>
                <w:rFonts w:ascii="Times New Roman" w:eastAsiaTheme="minorEastAsia" w:hAnsi="Times New Roman" w:cs="Times New Roman"/>
                <w:lang w:eastAsia="ru-RU"/>
              </w:rPr>
              <w:t xml:space="preserve">Интегрированное управление водными ресурсами </w:t>
            </w:r>
            <w:r w:rsidR="00C60B0B">
              <w:rPr>
                <w:rFonts w:ascii="Times New Roman" w:eastAsiaTheme="minorEastAsia" w:hAnsi="Times New Roman" w:cs="Times New Roman"/>
                <w:lang w:eastAsia="ru-RU"/>
              </w:rPr>
              <w:t>(продолжение)</w:t>
            </w:r>
          </w:p>
          <w:p w:rsidR="00403A5B" w:rsidRPr="00403A5B" w:rsidRDefault="00403A5B" w:rsidP="00C6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FE" w:rsidRDefault="00DE29FE" w:rsidP="00DE29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ИД2.2</w:t>
            </w:r>
          </w:p>
          <w:p w:rsidR="00DE29FE" w:rsidRPr="00403A5B" w:rsidRDefault="00DE29FE" w:rsidP="00DE29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DE29FE" w:rsidRDefault="00DE29FE" w:rsidP="00DE29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403A5B" w:rsidRPr="00403A5B" w:rsidRDefault="00DE29FE" w:rsidP="00DE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9A6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6DED" w:rsidRPr="009A6D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9A6DED" w:rsidRPr="009A6D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недрение экологического компонента ИУВР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</w:t>
            </w:r>
            <w:r w:rsidR="00DE2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</w:p>
          <w:p w:rsidR="00DE29FE" w:rsidRPr="00403A5B" w:rsidRDefault="00DE29FE" w:rsidP="00DE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9A6DED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DED" w:rsidRPr="00403A5B" w:rsidRDefault="009A6DED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DE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r w:rsidR="00DE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="00DE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r w:rsidR="00DE2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054FA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9A6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9A6DED" w:rsidRPr="00403A5B" w:rsidRDefault="009A6DED" w:rsidP="009A6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9A6D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2.1</w:t>
            </w:r>
          </w:p>
          <w:p w:rsidR="009A6DED" w:rsidRPr="00403A5B" w:rsidRDefault="009A6DED" w:rsidP="009A6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9A6DED" w:rsidRPr="00403A5B" w:rsidRDefault="009A6DED" w:rsidP="009A6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DE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40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9FE" w:rsidRPr="00C60B0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DE29FE" w:rsidRPr="00054F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правления водными ресурсами</w:t>
            </w:r>
            <w:r w:rsidR="00DE29F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РК на бассейновом уровне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2.1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9A6DED" w:rsidP="00DE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7077E3" w:rsidRPr="0070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077E3" w:rsidRP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стойчиво</w:t>
            </w:r>
            <w:r w:rsid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е </w:t>
            </w:r>
            <w:r w:rsidR="007077E3" w:rsidRP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водопользовани</w:t>
            </w:r>
            <w:r w:rsid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</w:t>
            </w:r>
            <w:r w:rsidR="007077E3" w:rsidRP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населения и отраслей экономики и экологической безопасности стран</w:t>
            </w:r>
            <w:r w:rsid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DE29F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 </w:t>
            </w:r>
            <w:r w:rsid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2.1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781874" w:rsidP="0058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СРМП6 </w:t>
            </w:r>
            <w:r w:rsidR="00403A5B"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СР</w:t>
            </w:r>
            <w:r w:rsidR="00581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403A5B"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 w:rsidR="00581E6D">
              <w:t xml:space="preserve"> </w:t>
            </w:r>
            <w:r w:rsidR="00581E6D" w:rsidRPr="00581E6D">
              <w:rPr>
                <w:rFonts w:ascii="Times New Roman" w:hAnsi="Times New Roman" w:cs="Times New Roman"/>
                <w:sz w:val="20"/>
                <w:szCs w:val="20"/>
              </w:rPr>
              <w:t>Межгосударственные программы и проекты в области мониторинга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581E6D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6D" w:rsidRPr="00403A5B" w:rsidRDefault="00581E6D" w:rsidP="00581E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581E6D" w:rsidRPr="00403A5B" w:rsidRDefault="00581E6D" w:rsidP="0058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403A5B" w:rsidRPr="00403A5B" w:rsidRDefault="00581E6D" w:rsidP="00581E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CC76D0" w:rsidRDefault="00403A5B" w:rsidP="007077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Л.</w:t>
            </w:r>
            <w:r w:rsidR="00CC7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C76D0" w:rsidRPr="00054F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7077E3" w:rsidRP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Межгосударственная  система мониторинга за состоянием водных ресурсов</w:t>
            </w:r>
            <w:r w:rsidR="007077E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9F20C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581E6D" w:rsidRPr="00581E6D">
              <w:rPr>
                <w:rFonts w:ascii="Times New Roman" w:hAnsi="Times New Roman" w:cs="Times New Roman"/>
                <w:sz w:val="20"/>
                <w:szCs w:val="20"/>
              </w:rPr>
              <w:t>Совершенствование административно-организационной системы управления водными ресурсами</w:t>
            </w:r>
            <w:r w:rsidR="00581E6D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3.3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403A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03A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03A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3A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03A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DED" w:rsidRPr="00403A5B" w:rsidTr="00165EFE">
        <w:trPr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CC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="00054FA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CC76D0" w:rsidRPr="00CC76D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И</w:t>
            </w:r>
            <w:r w:rsidR="00054FA5" w:rsidRPr="00CC76D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нструмент</w:t>
            </w:r>
            <w:r w:rsidR="00CC76D0" w:rsidRPr="00CC76D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ы</w:t>
            </w:r>
            <w:r w:rsidR="00054FA5" w:rsidRPr="00CC76D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интегрированного управления</w:t>
            </w:r>
            <w:r w:rsidR="00CC76D0" w:rsidRPr="00CC76D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водными ресурсами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581E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Pr="00403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81E6D" w:rsidRPr="00403A5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Гармонизация законодательства и управления качеством воды в ЦАР и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</w:t>
            </w:r>
            <w:r w:rsidR="00B52E4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  <w:p w:rsidR="00403A5B" w:rsidRPr="00403A5B" w:rsidRDefault="00403A5B" w:rsidP="00B52E4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 </w:t>
            </w:r>
            <w:r w:rsidR="00B52E4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Д </w:t>
            </w:r>
            <w:r w:rsidR="00B52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 w:rsidR="00B52E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B52E4C" w:rsidRPr="00403A5B" w:rsidRDefault="00B52E4C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ИД4.1</w:t>
            </w:r>
          </w:p>
          <w:p w:rsidR="00403A5B" w:rsidRPr="00403A5B" w:rsidRDefault="00403A5B" w:rsidP="00B52E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B52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4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581E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СЗ </w:t>
            </w:r>
            <w:r w:rsidR="00D06BF2" w:rsidRPr="00054F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Управление качеством вод в</w:t>
            </w:r>
            <w:r w:rsidR="00581E6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регионе</w:t>
            </w:r>
            <w:r w:rsidR="00D06BF2" w:rsidRPr="00054F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B52E4C" w:rsidRPr="00403A5B" w:rsidRDefault="00B52E4C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4C" w:rsidRPr="00403A5B" w:rsidRDefault="00B52E4C" w:rsidP="00B52E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  <w:p w:rsidR="00B52E4C" w:rsidRDefault="00B52E4C" w:rsidP="00B5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:rsidR="00B52E4C" w:rsidRPr="00403A5B" w:rsidRDefault="00B52E4C" w:rsidP="00B5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ИД4.1</w:t>
            </w:r>
          </w:p>
          <w:p w:rsidR="00403A5B" w:rsidRPr="00403A5B" w:rsidRDefault="00B52E4C" w:rsidP="00B52E4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4</w:t>
            </w: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7818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  <w:r w:rsidR="00581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781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403A5B">
              <w:rPr>
                <w:rFonts w:ascii="Calibri" w:eastAsia="Calibri" w:hAnsi="Calibri" w:cs="Times New Roman"/>
              </w:rPr>
              <w:t xml:space="preserve"> 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Консультация по выполнению СР</w:t>
            </w:r>
            <w:r w:rsidR="00581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60B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781874" w:rsidRPr="00403A5B" w:rsidRDefault="00781874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3.3</w:t>
            </w:r>
          </w:p>
          <w:p w:rsidR="00781874" w:rsidRDefault="0078187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ИД4..1</w:t>
            </w:r>
          </w:p>
          <w:p w:rsidR="00781874" w:rsidRPr="00403A5B" w:rsidRDefault="0078187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054F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</w:t>
            </w:r>
            <w:r w:rsidRPr="00403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76D0" w:rsidRPr="00054FA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Разработка планов управления водными ресурсами на разных уровнях иерархии (межгосударственном, республиканском, бассейновом, территориальном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  <w:p w:rsidR="00781874" w:rsidRPr="00403A5B" w:rsidRDefault="00781874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4.1</w:t>
            </w:r>
          </w:p>
          <w:p w:rsidR="00781874" w:rsidRDefault="0078187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ИД4.2</w:t>
            </w:r>
          </w:p>
          <w:p w:rsidR="00781874" w:rsidRPr="00403A5B" w:rsidRDefault="0078187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ИД5.1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054FA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A5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СЗ. </w:t>
            </w:r>
            <w:r w:rsidR="00CC76D0" w:rsidRPr="009A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CC76D0" w:rsidRPr="009A6DE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ормирование информационно-аналитической системы управления водными ресурсами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4.1</w:t>
            </w:r>
          </w:p>
          <w:p w:rsidR="00781874" w:rsidRPr="00403A5B" w:rsidRDefault="0078187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ИД4.2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9A6DED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054FA5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781874" w:rsidP="00581E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СРМП8 </w:t>
            </w:r>
            <w:r w:rsidR="009A6DED"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СР</w:t>
            </w:r>
            <w:r w:rsidR="00581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9A6DED"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</w:t>
            </w:r>
            <w:r w:rsidR="003F7394" w:rsidRPr="004A3AD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Соблюдение балансов интересов использования водных объектов в комплексе с их охраной, а также вовлечении общественности в процесс принятия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874" w:rsidRPr="00403A5B" w:rsidRDefault="00781874" w:rsidP="007818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9A6DED" w:rsidRPr="00403A5B" w:rsidRDefault="00781874" w:rsidP="007818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874" w:rsidRPr="00403A5B" w:rsidRDefault="00781874" w:rsidP="007818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781874" w:rsidRDefault="00781874" w:rsidP="007818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3.3</w:t>
            </w:r>
          </w:p>
          <w:p w:rsidR="00781874" w:rsidRDefault="00781874" w:rsidP="007818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ИД4..1</w:t>
            </w:r>
          </w:p>
          <w:p w:rsidR="00781874" w:rsidRPr="00403A5B" w:rsidRDefault="00781874" w:rsidP="007818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ИД4.2</w:t>
            </w:r>
          </w:p>
          <w:p w:rsidR="009A6DED" w:rsidRPr="00403A5B" w:rsidRDefault="009A6DED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054FA5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781874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DED" w:rsidRPr="00403A5B" w:rsidRDefault="009A6DED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05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60B0B"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>Государственное регулирование в области во</w:t>
            </w:r>
            <w:r w:rsidR="00C60B0B"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softHyphen/>
              <w:t>дных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4.1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7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077E3" w:rsidRPr="0070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077E3" w:rsidRP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огласованность в оценке и возмещении трансграничного экологического ущерба.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03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3.3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78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054FA5" w:rsidRDefault="00403A5B" w:rsidP="0005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4FA5" w:rsidRPr="00054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54FA5" w:rsidRPr="00054FA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азвитие международного сотрудничества и совершенствование управления трансграничными водными объектами</w:t>
            </w:r>
            <w:r w:rsidR="00054FA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в ЦАР и РК</w:t>
            </w:r>
            <w:r w:rsidR="006747DE" w:rsidRPr="00A14DBD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влияющие на уровень регионального сотрудничества</w:t>
            </w:r>
            <w:r w:rsidR="006747DE" w:rsidRPr="0066103D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6747DE">
              <w:rPr>
                <w:rFonts w:ascii="Times New Roman" w:eastAsiaTheme="minorEastAsia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ЦАР</w:t>
            </w:r>
            <w:r w:rsidR="00054FA5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  <w:p w:rsidR="00403A5B" w:rsidRPr="00403A5B" w:rsidRDefault="00403A5B" w:rsidP="00403A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</w:t>
            </w:r>
          </w:p>
          <w:p w:rsid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</w:p>
          <w:p w:rsidR="00781874" w:rsidRDefault="0078187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ИД5.1</w:t>
            </w:r>
          </w:p>
          <w:p w:rsidR="00781874" w:rsidRPr="00403A5B" w:rsidRDefault="00781874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ИД5.2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B25E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7077E3" w:rsidRPr="0070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</w:t>
            </w:r>
            <w:r w:rsidR="007077E3" w:rsidRP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правовой и методической основы, регламентирующ</w:t>
            </w:r>
            <w:r w:rsidR="00B25ED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ей</w:t>
            </w:r>
            <w:r w:rsidR="007077E3" w:rsidRPr="007077E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пользование совместными природными ресурсами;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4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054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Л. </w:t>
            </w:r>
            <w:r w:rsidR="00C60B0B" w:rsidRPr="00054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60B0B" w:rsidRPr="00054FA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азвитие международного сотрудничества и совершенствование управления трансграничными водными объектами</w:t>
            </w:r>
            <w:r w:rsidR="00C60B0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в ЦАР и РК (продолжение)</w:t>
            </w:r>
            <w:r w:rsidR="00C60B0B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3</w:t>
            </w:r>
          </w:p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403A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403A5B" w:rsidRPr="00403A5B" w:rsidRDefault="00403A5B" w:rsidP="004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B25E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="00B25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25ED2" w:rsidRPr="00B25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5ED2" w:rsidRPr="00B25ED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существление единой межгосударственной политики </w:t>
            </w:r>
            <w:r w:rsidR="00B25ED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устойчивого водопотребления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03A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</w:p>
          <w:p w:rsidR="00403A5B" w:rsidRPr="00403A5B" w:rsidRDefault="00403A5B" w:rsidP="0005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403A5B" w:rsidRPr="00403A5B" w:rsidTr="00403A5B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A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5B" w:rsidRPr="00403A5B" w:rsidRDefault="00403A5B" w:rsidP="0040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A5B" w:rsidRPr="00403A5B" w:rsidRDefault="00403A5B" w:rsidP="0040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3A5B" w:rsidRPr="00403A5B" w:rsidRDefault="00403A5B" w:rsidP="0040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3A5B" w:rsidRPr="00403A5B" w:rsidRDefault="00403A5B" w:rsidP="0040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403A5B" w:rsidRPr="00403A5B" w:rsidRDefault="00403A5B" w:rsidP="00403A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З а м е ч а н и я:</w:t>
      </w:r>
    </w:p>
    <w:p w:rsidR="00403A5B" w:rsidRPr="00403A5B" w:rsidRDefault="00403A5B" w:rsidP="0040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Л и ПЗ</w:t>
      </w:r>
      <w:r w:rsidRPr="00403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403A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3A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Teams</w:t>
      </w: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403A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Zoom</w:t>
      </w:r>
      <w:r w:rsidRPr="00403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403A5B" w:rsidRPr="00403A5B" w:rsidRDefault="00403A5B" w:rsidP="00403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КР</w:t>
      </w:r>
      <w:r w:rsidRPr="00403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окончании студенты сдают </w:t>
      </w:r>
      <w:proofErr w:type="spellStart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скрины</w:t>
      </w:r>
      <w:proofErr w:type="spellEnd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 старосте, староста высылает их преподавателю) / тест в СДО </w:t>
      </w:r>
      <w:r w:rsidRPr="00403A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Moodle</w:t>
      </w: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03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03A5B" w:rsidRPr="00403A5B" w:rsidRDefault="00403A5B" w:rsidP="0040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 материалы курса (Л, ВС, ТЗ, ИЗ и т.п.) см. по ссылке (см. Литература и ресурсы, п. 6). </w:t>
      </w:r>
    </w:p>
    <w:p w:rsidR="00403A5B" w:rsidRPr="00403A5B" w:rsidRDefault="00403A5B" w:rsidP="0040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каждого </w:t>
      </w:r>
      <w:proofErr w:type="spellStart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дедлайна</w:t>
      </w:r>
      <w:proofErr w:type="spellEnd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открываются задания следующей недели. </w:t>
      </w:r>
    </w:p>
    <w:p w:rsidR="00403A5B" w:rsidRPr="00403A5B" w:rsidRDefault="00403A5B" w:rsidP="0040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Задания для КР преподаватель выдает в начале </w:t>
      </w:r>
      <w:proofErr w:type="spellStart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403A5B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:rsidR="00403A5B" w:rsidRPr="00403A5B" w:rsidRDefault="00403A5B" w:rsidP="0040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403A5B" w:rsidRPr="00403A5B" w:rsidRDefault="00403A5B" w:rsidP="0040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A5B" w:rsidRPr="00403A5B" w:rsidRDefault="00403A5B" w:rsidP="00403A5B"/>
    <w:p w:rsidR="0011430D" w:rsidRPr="000B2C58" w:rsidRDefault="0011430D">
      <w:pPr>
        <w:rPr>
          <w:lang w:val="kk-KZ"/>
        </w:rPr>
      </w:pPr>
    </w:p>
    <w:sectPr w:rsidR="0011430D" w:rsidRPr="000B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1A"/>
    <w:rsid w:val="0005098E"/>
    <w:rsid w:val="00052605"/>
    <w:rsid w:val="00054FA5"/>
    <w:rsid w:val="00057419"/>
    <w:rsid w:val="000B2C58"/>
    <w:rsid w:val="000E02BD"/>
    <w:rsid w:val="0011430D"/>
    <w:rsid w:val="00133ACF"/>
    <w:rsid w:val="00165EFE"/>
    <w:rsid w:val="002156EB"/>
    <w:rsid w:val="002D107C"/>
    <w:rsid w:val="002F26D1"/>
    <w:rsid w:val="00300BA2"/>
    <w:rsid w:val="00340BF5"/>
    <w:rsid w:val="0034587B"/>
    <w:rsid w:val="00365B32"/>
    <w:rsid w:val="003E4D78"/>
    <w:rsid w:val="003F7394"/>
    <w:rsid w:val="00403A5B"/>
    <w:rsid w:val="004A3AD5"/>
    <w:rsid w:val="004C42D8"/>
    <w:rsid w:val="004E7E3D"/>
    <w:rsid w:val="00581673"/>
    <w:rsid w:val="00581E6D"/>
    <w:rsid w:val="005832FB"/>
    <w:rsid w:val="006470C4"/>
    <w:rsid w:val="0066103D"/>
    <w:rsid w:val="006747DE"/>
    <w:rsid w:val="007077E3"/>
    <w:rsid w:val="00781874"/>
    <w:rsid w:val="007C31B6"/>
    <w:rsid w:val="007C55C8"/>
    <w:rsid w:val="008050FB"/>
    <w:rsid w:val="00811B68"/>
    <w:rsid w:val="00887C1A"/>
    <w:rsid w:val="008B6F5A"/>
    <w:rsid w:val="009030FF"/>
    <w:rsid w:val="009A6DED"/>
    <w:rsid w:val="009B4A3B"/>
    <w:rsid w:val="009E6251"/>
    <w:rsid w:val="009F20C0"/>
    <w:rsid w:val="00A14DBD"/>
    <w:rsid w:val="00AA737F"/>
    <w:rsid w:val="00B25ED2"/>
    <w:rsid w:val="00B326D2"/>
    <w:rsid w:val="00B52E4C"/>
    <w:rsid w:val="00B548BA"/>
    <w:rsid w:val="00B9074D"/>
    <w:rsid w:val="00C60B0B"/>
    <w:rsid w:val="00CB6E62"/>
    <w:rsid w:val="00CC76D0"/>
    <w:rsid w:val="00D06BF2"/>
    <w:rsid w:val="00D1262C"/>
    <w:rsid w:val="00D5485B"/>
    <w:rsid w:val="00D57C9F"/>
    <w:rsid w:val="00DE29FE"/>
    <w:rsid w:val="00DE65FF"/>
    <w:rsid w:val="00E5037E"/>
    <w:rsid w:val="00EC39F0"/>
    <w:rsid w:val="00F10CEC"/>
    <w:rsid w:val="00F21371"/>
    <w:rsid w:val="00FD7BDF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97795-24FB-4809-9BAF-2321F4C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B2C58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B2C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2C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B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0B2C58"/>
    <w:rPr>
      <w:b/>
      <w:bCs/>
    </w:rPr>
  </w:style>
  <w:style w:type="character" w:styleId="HTML1">
    <w:name w:val="HTML Cite"/>
    <w:uiPriority w:val="99"/>
    <w:semiHidden/>
    <w:unhideWhenUsed/>
    <w:rsid w:val="000B2C58"/>
    <w:rPr>
      <w:i w:val="0"/>
      <w:iCs w:val="0"/>
      <w:color w:val="0E774A"/>
    </w:rPr>
  </w:style>
  <w:style w:type="numbering" w:customStyle="1" w:styleId="1">
    <w:name w:val="Нет списка1"/>
    <w:next w:val="a2"/>
    <w:uiPriority w:val="99"/>
    <w:semiHidden/>
    <w:unhideWhenUsed/>
    <w:rsid w:val="00403A5B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03A5B"/>
  </w:style>
  <w:style w:type="paragraph" w:styleId="a8">
    <w:name w:val="Normal (Web)"/>
    <w:basedOn w:val="a"/>
    <w:uiPriority w:val="99"/>
    <w:unhideWhenUsed/>
    <w:rsid w:val="0040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403A5B"/>
    <w:rPr>
      <w:color w:val="0000FF"/>
      <w:u w:val="single"/>
    </w:rPr>
  </w:style>
  <w:style w:type="paragraph" w:customStyle="1" w:styleId="10">
    <w:name w:val="Обычный1"/>
    <w:uiPriority w:val="99"/>
    <w:rsid w:val="00403A5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1">
    <w:name w:val="Основной текст (11)_"/>
    <w:basedOn w:val="a0"/>
    <w:link w:val="110"/>
    <w:rsid w:val="00403A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03A5B"/>
    <w:pPr>
      <w:widowControl w:val="0"/>
      <w:shd w:val="clear" w:color="auto" w:fill="FFFFFF"/>
      <w:spacing w:before="60" w:after="0" w:line="216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eep.org/kazakhstan-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Жолдасбек Ақнұр</cp:lastModifiedBy>
  <cp:revision>2</cp:revision>
  <dcterms:created xsi:type="dcterms:W3CDTF">2021-08-19T09:15:00Z</dcterms:created>
  <dcterms:modified xsi:type="dcterms:W3CDTF">2021-08-19T09:15:00Z</dcterms:modified>
</cp:coreProperties>
</file>